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706" w:rsidRPr="00DA12A3" w:rsidRDefault="00A122ED" w:rsidP="00A122ED">
      <w:pPr>
        <w:spacing w:after="0"/>
        <w:rPr>
          <w:rFonts w:ascii="Arial" w:hAnsi="Arial" w:cs="Arial"/>
          <w:b/>
          <w:sz w:val="40"/>
          <w:lang w:val="en-GB"/>
        </w:rPr>
      </w:pPr>
      <w:r w:rsidRPr="00DA12A3">
        <w:rPr>
          <w:rFonts w:ascii="Arial" w:hAnsi="Arial" w:cs="Arial"/>
          <w:b/>
          <w:noProof/>
          <w:sz w:val="40"/>
        </w:rPr>
        <w:drawing>
          <wp:anchor distT="0" distB="0" distL="114300" distR="114300" simplePos="0" relativeHeight="251658240" behindDoc="0" locked="0" layoutInCell="1" allowOverlap="1" wp14:anchorId="1A4E96C3" wp14:editId="53FA6512">
            <wp:simplePos x="0" y="0"/>
            <wp:positionH relativeFrom="column">
              <wp:posOffset>4739852</wp:posOffset>
            </wp:positionH>
            <wp:positionV relativeFrom="paragraph">
              <wp:posOffset>-152400</wp:posOffset>
            </wp:positionV>
            <wp:extent cx="1140440" cy="1131751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TR_logo_300dp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440" cy="11317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614" w:rsidRPr="00DA12A3">
        <w:rPr>
          <w:rFonts w:ascii="Arial" w:hAnsi="Arial" w:cs="Arial"/>
          <w:b/>
          <w:sz w:val="40"/>
          <w:lang w:val="en-GB"/>
        </w:rPr>
        <w:t xml:space="preserve">The Human Rights Council </w:t>
      </w:r>
      <w:r w:rsidRPr="00DA12A3">
        <w:rPr>
          <w:rFonts w:ascii="Arial" w:hAnsi="Arial" w:cs="Arial"/>
          <w:b/>
          <w:sz w:val="40"/>
          <w:lang w:val="en-GB"/>
        </w:rPr>
        <w:br/>
      </w:r>
      <w:r w:rsidR="000A5614" w:rsidRPr="00DA12A3">
        <w:rPr>
          <w:rFonts w:ascii="Arial" w:hAnsi="Arial" w:cs="Arial"/>
          <w:b/>
          <w:sz w:val="40"/>
          <w:lang w:val="en-GB"/>
        </w:rPr>
        <w:t>of the United Nations</w:t>
      </w:r>
    </w:p>
    <w:p w:rsidR="00A122ED" w:rsidRPr="00A122ED" w:rsidRDefault="00A122ED" w:rsidP="00A122ED">
      <w:pPr>
        <w:spacing w:after="0"/>
      </w:pPr>
    </w:p>
    <w:p w:rsidR="00A122ED" w:rsidRDefault="00A122ED" w:rsidP="00A122ED">
      <w:pPr>
        <w:pBdr>
          <w:bottom w:val="single" w:sz="4" w:space="1" w:color="auto"/>
        </w:pBdr>
        <w:spacing w:after="0"/>
        <w:rPr>
          <w:rFonts w:ascii="Arial" w:hAnsi="Arial" w:cs="Arial"/>
          <w:b/>
          <w:sz w:val="32"/>
          <w:szCs w:val="32"/>
          <w:lang w:val="en-GB"/>
        </w:rPr>
      </w:pPr>
    </w:p>
    <w:p w:rsidR="00A122ED" w:rsidRDefault="00A122ED" w:rsidP="0043494E">
      <w:pPr>
        <w:spacing w:after="0"/>
        <w:rPr>
          <w:rFonts w:ascii="Arial" w:hAnsi="Arial" w:cs="Arial"/>
          <w:b/>
          <w:sz w:val="32"/>
          <w:szCs w:val="32"/>
          <w:lang w:val="en-GB"/>
        </w:rPr>
      </w:pPr>
    </w:p>
    <w:p w:rsidR="000A5614" w:rsidRPr="00DA12A3" w:rsidRDefault="000A5614" w:rsidP="0043494E">
      <w:pPr>
        <w:spacing w:after="0"/>
        <w:rPr>
          <w:rFonts w:ascii="Arial" w:hAnsi="Arial" w:cs="Arial"/>
          <w:b/>
          <w:sz w:val="32"/>
          <w:lang w:val="en-GB"/>
        </w:rPr>
      </w:pPr>
      <w:r w:rsidRPr="00DA12A3">
        <w:rPr>
          <w:rFonts w:ascii="Arial" w:hAnsi="Arial" w:cs="Arial"/>
          <w:b/>
          <w:sz w:val="32"/>
          <w:lang w:val="en-GB"/>
        </w:rPr>
        <w:t>What is the United Nations?</w:t>
      </w:r>
    </w:p>
    <w:p w:rsidR="000A5614" w:rsidRPr="00222762" w:rsidRDefault="000A5614" w:rsidP="0043494E">
      <w:pPr>
        <w:spacing w:after="0"/>
        <w:rPr>
          <w:rFonts w:ascii="Arial" w:hAnsi="Arial" w:cs="Arial"/>
          <w:b/>
          <w:sz w:val="28"/>
          <w:lang w:val="en-GB"/>
        </w:rPr>
      </w:pPr>
    </w:p>
    <w:p w:rsidR="0043494E" w:rsidRPr="00222762" w:rsidRDefault="00A122ED" w:rsidP="0043494E">
      <w:p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noProof/>
          <w:sz w:val="28"/>
        </w:rPr>
        <w:drawing>
          <wp:anchor distT="0" distB="0" distL="114300" distR="114300" simplePos="0" relativeHeight="251659264" behindDoc="0" locked="0" layoutInCell="1" allowOverlap="1" wp14:anchorId="27FA0BA7" wp14:editId="3E9DD8B0">
            <wp:simplePos x="0" y="0"/>
            <wp:positionH relativeFrom="column">
              <wp:posOffset>4538345</wp:posOffset>
            </wp:positionH>
            <wp:positionV relativeFrom="paragraph">
              <wp:posOffset>5080</wp:posOffset>
            </wp:positionV>
            <wp:extent cx="1346200" cy="841021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-flag2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841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614" w:rsidRPr="00222762">
        <w:rPr>
          <w:rFonts w:ascii="Arial" w:hAnsi="Arial" w:cs="Arial"/>
          <w:sz w:val="28"/>
          <w:lang w:val="en-GB"/>
        </w:rPr>
        <w:t xml:space="preserve">The United </w:t>
      </w:r>
      <w:r w:rsidR="0043494E" w:rsidRPr="00222762">
        <w:rPr>
          <w:rFonts w:ascii="Arial" w:hAnsi="Arial" w:cs="Arial"/>
          <w:sz w:val="28"/>
          <w:lang w:val="en-GB"/>
        </w:rPr>
        <w:t>Nations is a group of countries.</w:t>
      </w:r>
    </w:p>
    <w:p w:rsidR="000A5614" w:rsidRPr="00222762" w:rsidRDefault="000A5614" w:rsidP="0043494E">
      <w:pPr>
        <w:spacing w:after="0"/>
        <w:rPr>
          <w:rFonts w:ascii="Arial" w:hAnsi="Arial" w:cs="Arial"/>
          <w:sz w:val="28"/>
          <w:lang w:val="en-GB"/>
        </w:rPr>
      </w:pPr>
      <w:r w:rsidRPr="00222762">
        <w:rPr>
          <w:rFonts w:ascii="Arial" w:hAnsi="Arial" w:cs="Arial"/>
          <w:sz w:val="28"/>
          <w:lang w:val="en-GB"/>
        </w:rPr>
        <w:t xml:space="preserve">Almost all countries in the world </w:t>
      </w:r>
      <w:r w:rsidR="00A122ED">
        <w:rPr>
          <w:rFonts w:ascii="Arial" w:hAnsi="Arial" w:cs="Arial"/>
          <w:sz w:val="28"/>
          <w:lang w:val="en-GB"/>
        </w:rPr>
        <w:br/>
      </w:r>
      <w:r w:rsidRPr="00222762">
        <w:rPr>
          <w:rFonts w:ascii="Arial" w:hAnsi="Arial" w:cs="Arial"/>
          <w:sz w:val="28"/>
          <w:lang w:val="en-GB"/>
        </w:rPr>
        <w:t xml:space="preserve">are part of the United Nations. </w:t>
      </w:r>
    </w:p>
    <w:p w:rsidR="000A5614" w:rsidRPr="00222762" w:rsidRDefault="000A5614" w:rsidP="0043494E">
      <w:pPr>
        <w:spacing w:after="0"/>
        <w:rPr>
          <w:rFonts w:ascii="Arial" w:hAnsi="Arial" w:cs="Arial"/>
          <w:sz w:val="28"/>
          <w:lang w:val="en-GB"/>
        </w:rPr>
      </w:pPr>
    </w:p>
    <w:p w:rsidR="0043494E" w:rsidRPr="00222762" w:rsidRDefault="0043494E" w:rsidP="0043494E">
      <w:pPr>
        <w:spacing w:after="0"/>
        <w:rPr>
          <w:rFonts w:ascii="Arial" w:hAnsi="Arial" w:cs="Arial"/>
          <w:sz w:val="28"/>
          <w:lang w:val="en-GB"/>
        </w:rPr>
      </w:pPr>
      <w:r w:rsidRPr="00222762">
        <w:rPr>
          <w:rFonts w:ascii="Arial" w:hAnsi="Arial" w:cs="Arial"/>
          <w:sz w:val="28"/>
          <w:lang w:val="en-GB"/>
        </w:rPr>
        <w:t xml:space="preserve">The United Nations works to </w:t>
      </w:r>
      <w:r w:rsidR="00A122ED">
        <w:rPr>
          <w:rFonts w:ascii="Arial" w:hAnsi="Arial" w:cs="Arial"/>
          <w:sz w:val="28"/>
          <w:lang w:val="en-GB"/>
        </w:rPr>
        <w:br/>
      </w:r>
      <w:r w:rsidRPr="00222762">
        <w:rPr>
          <w:rFonts w:ascii="Arial" w:hAnsi="Arial" w:cs="Arial"/>
          <w:sz w:val="28"/>
          <w:lang w:val="en-GB"/>
        </w:rPr>
        <w:t>make the world a better place for all.</w:t>
      </w:r>
    </w:p>
    <w:p w:rsidR="0043494E" w:rsidRDefault="0043494E" w:rsidP="0043494E">
      <w:pPr>
        <w:spacing w:after="0"/>
        <w:rPr>
          <w:rFonts w:ascii="Arial" w:hAnsi="Arial" w:cs="Arial"/>
          <w:sz w:val="28"/>
          <w:lang w:val="en-GB"/>
        </w:rPr>
      </w:pPr>
    </w:p>
    <w:p w:rsidR="00A122ED" w:rsidRPr="00222762" w:rsidRDefault="00A122ED" w:rsidP="0043494E">
      <w:pPr>
        <w:spacing w:after="0"/>
        <w:rPr>
          <w:rFonts w:ascii="Arial" w:hAnsi="Arial" w:cs="Arial"/>
          <w:sz w:val="28"/>
          <w:lang w:val="en-GB"/>
        </w:rPr>
      </w:pPr>
    </w:p>
    <w:p w:rsidR="000A5614" w:rsidRPr="00DA12A3" w:rsidRDefault="003E2AEA" w:rsidP="0043494E">
      <w:pPr>
        <w:spacing w:after="0"/>
        <w:rPr>
          <w:rFonts w:ascii="Arial" w:hAnsi="Arial" w:cs="Arial"/>
          <w:b/>
          <w:sz w:val="32"/>
          <w:lang w:val="en-GB"/>
        </w:rPr>
      </w:pPr>
      <w:r w:rsidRPr="00DA12A3">
        <w:rPr>
          <w:rFonts w:ascii="Arial" w:hAnsi="Arial" w:cs="Arial"/>
          <w:b/>
          <w:noProof/>
          <w:sz w:val="32"/>
        </w:rPr>
        <w:drawing>
          <wp:anchor distT="0" distB="0" distL="114300" distR="114300" simplePos="0" relativeHeight="251660288" behindDoc="0" locked="0" layoutInCell="1" allowOverlap="1" wp14:anchorId="4889D886" wp14:editId="6B445881">
            <wp:simplePos x="0" y="0"/>
            <wp:positionH relativeFrom="column">
              <wp:posOffset>4114800</wp:posOffset>
            </wp:positionH>
            <wp:positionV relativeFrom="paragraph">
              <wp:posOffset>0</wp:posOffset>
            </wp:positionV>
            <wp:extent cx="2222500" cy="10223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HCH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94E" w:rsidRPr="00DA12A3">
        <w:rPr>
          <w:rFonts w:ascii="Arial" w:hAnsi="Arial" w:cs="Arial"/>
          <w:b/>
          <w:sz w:val="32"/>
          <w:lang w:val="en-GB"/>
        </w:rPr>
        <w:t>What is the Human Rights Council?</w:t>
      </w:r>
    </w:p>
    <w:p w:rsidR="0043494E" w:rsidRPr="00222762" w:rsidRDefault="0043494E" w:rsidP="0043494E">
      <w:pPr>
        <w:spacing w:after="0"/>
        <w:rPr>
          <w:rFonts w:ascii="Arial" w:hAnsi="Arial" w:cs="Arial"/>
          <w:b/>
          <w:sz w:val="28"/>
          <w:lang w:val="en-GB"/>
        </w:rPr>
      </w:pPr>
    </w:p>
    <w:p w:rsidR="0043494E" w:rsidRPr="00222762" w:rsidRDefault="0043494E" w:rsidP="0043494E">
      <w:pPr>
        <w:spacing w:after="0"/>
        <w:rPr>
          <w:rFonts w:ascii="Arial" w:hAnsi="Arial" w:cs="Arial"/>
          <w:sz w:val="28"/>
          <w:lang w:val="en-GB"/>
        </w:rPr>
      </w:pPr>
      <w:r w:rsidRPr="00222762">
        <w:rPr>
          <w:rFonts w:ascii="Arial" w:hAnsi="Arial" w:cs="Arial"/>
          <w:sz w:val="28"/>
          <w:lang w:val="en-GB"/>
        </w:rPr>
        <w:t xml:space="preserve">The Human Rights Council is </w:t>
      </w:r>
      <w:r w:rsidR="003E2AEA">
        <w:rPr>
          <w:rFonts w:ascii="Arial" w:hAnsi="Arial" w:cs="Arial"/>
          <w:sz w:val="28"/>
          <w:lang w:val="en-GB"/>
        </w:rPr>
        <w:br/>
      </w:r>
      <w:r w:rsidR="004411D8">
        <w:rPr>
          <w:rFonts w:ascii="Arial" w:hAnsi="Arial" w:cs="Arial"/>
          <w:sz w:val="28"/>
          <w:lang w:val="en-GB"/>
        </w:rPr>
        <w:t xml:space="preserve">a </w:t>
      </w:r>
      <w:r w:rsidRPr="00222762">
        <w:rPr>
          <w:rFonts w:ascii="Arial" w:hAnsi="Arial" w:cs="Arial"/>
          <w:sz w:val="28"/>
          <w:lang w:val="en-GB"/>
        </w:rPr>
        <w:t>part of the United Nations.</w:t>
      </w:r>
    </w:p>
    <w:p w:rsidR="0043494E" w:rsidRPr="00222762" w:rsidRDefault="0043494E" w:rsidP="0043494E">
      <w:pPr>
        <w:spacing w:after="0"/>
        <w:rPr>
          <w:rFonts w:ascii="Arial" w:hAnsi="Arial" w:cs="Arial"/>
          <w:sz w:val="28"/>
          <w:lang w:val="en-GB"/>
        </w:rPr>
      </w:pPr>
    </w:p>
    <w:p w:rsidR="000A2061" w:rsidRDefault="006335DD" w:rsidP="0043494E">
      <w:pPr>
        <w:spacing w:after="0"/>
        <w:rPr>
          <w:rFonts w:ascii="Arial" w:hAnsi="Arial" w:cs="Arial"/>
          <w:sz w:val="28"/>
          <w:lang w:val="en-GB"/>
        </w:rPr>
      </w:pPr>
      <w:r w:rsidRPr="00222762">
        <w:rPr>
          <w:rFonts w:ascii="Arial" w:hAnsi="Arial" w:cs="Arial"/>
          <w:sz w:val="28"/>
          <w:lang w:val="en-GB"/>
        </w:rPr>
        <w:t>It works</w:t>
      </w:r>
      <w:r w:rsidR="000A2061">
        <w:rPr>
          <w:rFonts w:ascii="Arial" w:hAnsi="Arial" w:cs="Arial"/>
          <w:sz w:val="28"/>
          <w:lang w:val="en-GB"/>
        </w:rPr>
        <w:t xml:space="preserve"> to make sure that:</w:t>
      </w:r>
    </w:p>
    <w:p w:rsidR="00DA12A3" w:rsidRDefault="00DA12A3" w:rsidP="00DA12A3">
      <w:pPr>
        <w:spacing w:after="0" w:line="240" w:lineRule="auto"/>
        <w:rPr>
          <w:rFonts w:ascii="Arial" w:hAnsi="Arial" w:cs="Arial"/>
          <w:sz w:val="28"/>
          <w:lang w:val="en-GB"/>
        </w:rPr>
      </w:pPr>
    </w:p>
    <w:p w:rsidR="000A2061" w:rsidRDefault="000A2061" w:rsidP="000A2061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sz w:val="28"/>
          <w:lang w:val="en-GB"/>
        </w:rPr>
        <w:t>All people know about their rights</w:t>
      </w:r>
      <w:r w:rsidR="00DA12A3">
        <w:rPr>
          <w:rFonts w:ascii="Arial" w:hAnsi="Arial" w:cs="Arial"/>
          <w:sz w:val="28"/>
          <w:lang w:val="en-GB"/>
        </w:rPr>
        <w:t>.</w:t>
      </w:r>
    </w:p>
    <w:p w:rsidR="006335DD" w:rsidRPr="000A2061" w:rsidRDefault="000A2061" w:rsidP="000A2061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sz w:val="28"/>
          <w:lang w:val="en-GB"/>
        </w:rPr>
        <w:t>All people can use their rights</w:t>
      </w:r>
      <w:r w:rsidR="00DA12A3">
        <w:rPr>
          <w:rFonts w:ascii="Arial" w:hAnsi="Arial" w:cs="Arial"/>
          <w:sz w:val="28"/>
          <w:lang w:val="en-GB"/>
        </w:rPr>
        <w:t>.</w:t>
      </w:r>
    </w:p>
    <w:p w:rsidR="006335DD" w:rsidRPr="00222762" w:rsidRDefault="006335DD" w:rsidP="0043494E">
      <w:pPr>
        <w:spacing w:after="0"/>
        <w:rPr>
          <w:rFonts w:ascii="Arial" w:hAnsi="Arial" w:cs="Arial"/>
          <w:sz w:val="28"/>
          <w:lang w:val="en-GB"/>
        </w:rPr>
      </w:pPr>
    </w:p>
    <w:p w:rsidR="0043494E" w:rsidRPr="00222762" w:rsidRDefault="003E2AEA" w:rsidP="0043494E">
      <w:p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noProof/>
          <w:sz w:val="28"/>
        </w:rPr>
        <w:drawing>
          <wp:anchor distT="0" distB="0" distL="114300" distR="114300" simplePos="0" relativeHeight="251661312" behindDoc="0" locked="0" layoutInCell="1" allowOverlap="1" wp14:anchorId="61A2A87F" wp14:editId="3826E841">
            <wp:simplePos x="0" y="0"/>
            <wp:positionH relativeFrom="column">
              <wp:posOffset>4533900</wp:posOffset>
            </wp:positionH>
            <wp:positionV relativeFrom="paragraph">
              <wp:posOffset>6350</wp:posOffset>
            </wp:positionV>
            <wp:extent cx="1536700" cy="948055"/>
            <wp:effectExtent l="0" t="0" r="635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ghts2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94E" w:rsidRPr="00222762">
        <w:rPr>
          <w:rFonts w:ascii="Arial" w:hAnsi="Arial" w:cs="Arial"/>
          <w:sz w:val="28"/>
          <w:lang w:val="en-GB"/>
        </w:rPr>
        <w:t>Rights are things that should happen for everyone.</w:t>
      </w:r>
    </w:p>
    <w:p w:rsidR="006335DD" w:rsidRDefault="006335DD" w:rsidP="0043494E">
      <w:pPr>
        <w:spacing w:after="0"/>
        <w:rPr>
          <w:rFonts w:ascii="Arial" w:hAnsi="Arial" w:cs="Arial"/>
          <w:sz w:val="28"/>
          <w:lang w:val="en-GB"/>
        </w:rPr>
      </w:pPr>
      <w:r w:rsidRPr="00222762">
        <w:rPr>
          <w:rFonts w:ascii="Arial" w:hAnsi="Arial" w:cs="Arial"/>
          <w:sz w:val="28"/>
          <w:lang w:val="en-GB"/>
        </w:rPr>
        <w:t>For example, everyone has the right to:</w:t>
      </w:r>
    </w:p>
    <w:p w:rsidR="00DA12A3" w:rsidRPr="00222762" w:rsidRDefault="00DA12A3" w:rsidP="00DA12A3">
      <w:pPr>
        <w:spacing w:after="0" w:line="240" w:lineRule="auto"/>
        <w:rPr>
          <w:rFonts w:ascii="Arial" w:hAnsi="Arial" w:cs="Arial"/>
          <w:sz w:val="28"/>
          <w:lang w:val="en-GB"/>
        </w:rPr>
      </w:pPr>
    </w:p>
    <w:p w:rsidR="00C45FF4" w:rsidRDefault="00FF0F16" w:rsidP="006335DD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sz w:val="28"/>
          <w:lang w:val="en-GB"/>
        </w:rPr>
        <w:t>t</w:t>
      </w:r>
      <w:r w:rsidR="00C45FF4">
        <w:rPr>
          <w:rFonts w:ascii="Arial" w:hAnsi="Arial" w:cs="Arial"/>
          <w:sz w:val="28"/>
          <w:lang w:val="en-GB"/>
        </w:rPr>
        <w:t>o live</w:t>
      </w:r>
    </w:p>
    <w:p w:rsidR="006335DD" w:rsidRDefault="00FF0F16" w:rsidP="006335DD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sz w:val="28"/>
          <w:lang w:val="en-GB"/>
        </w:rPr>
        <w:t>b</w:t>
      </w:r>
      <w:r w:rsidR="000F4807" w:rsidRPr="00222762">
        <w:rPr>
          <w:rFonts w:ascii="Arial" w:hAnsi="Arial" w:cs="Arial"/>
          <w:sz w:val="28"/>
          <w:lang w:val="en-GB"/>
        </w:rPr>
        <w:t>e treated fairly</w:t>
      </w:r>
    </w:p>
    <w:p w:rsidR="00DA12A3" w:rsidRDefault="00FF0F16" w:rsidP="00DA12A3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sz w:val="28"/>
          <w:lang w:val="en-GB"/>
        </w:rPr>
        <w:t>g</w:t>
      </w:r>
      <w:r w:rsidR="00A07C87" w:rsidRPr="00222762">
        <w:rPr>
          <w:rFonts w:ascii="Arial" w:hAnsi="Arial" w:cs="Arial"/>
          <w:sz w:val="28"/>
          <w:lang w:val="en-GB"/>
        </w:rPr>
        <w:t>o to school</w:t>
      </w:r>
    </w:p>
    <w:p w:rsidR="00DA12A3" w:rsidRPr="00DA12A3" w:rsidRDefault="00FF0F16" w:rsidP="00DA12A3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sz w:val="28"/>
          <w:lang w:val="en-GB"/>
        </w:rPr>
        <w:t>h</w:t>
      </w:r>
      <w:r w:rsidR="00DA12A3" w:rsidRPr="00222762">
        <w:rPr>
          <w:rFonts w:ascii="Arial" w:hAnsi="Arial" w:cs="Arial"/>
          <w:sz w:val="28"/>
          <w:lang w:val="en-GB"/>
        </w:rPr>
        <w:t>ave a say in the way his or her country is run</w:t>
      </w:r>
    </w:p>
    <w:p w:rsidR="003E2AEA" w:rsidRDefault="003E2AEA" w:rsidP="005B7366">
      <w:p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sz w:val="28"/>
          <w:lang w:val="en-GB"/>
        </w:rPr>
        <w:br w:type="page"/>
      </w:r>
    </w:p>
    <w:p w:rsidR="0043494E" w:rsidRPr="00222762" w:rsidRDefault="0043494E" w:rsidP="005B7366">
      <w:pPr>
        <w:spacing w:after="0"/>
        <w:rPr>
          <w:rFonts w:ascii="Arial" w:hAnsi="Arial" w:cs="Arial"/>
          <w:sz w:val="28"/>
          <w:lang w:val="en-GB"/>
        </w:rPr>
      </w:pPr>
    </w:p>
    <w:p w:rsidR="000F4807" w:rsidRPr="00DA12A3" w:rsidRDefault="000F4807" w:rsidP="005B7366">
      <w:pPr>
        <w:spacing w:after="0"/>
        <w:rPr>
          <w:rFonts w:ascii="Arial" w:hAnsi="Arial" w:cs="Arial"/>
          <w:b/>
          <w:sz w:val="32"/>
          <w:lang w:val="en-GB"/>
        </w:rPr>
      </w:pPr>
      <w:r w:rsidRPr="00DA12A3">
        <w:rPr>
          <w:rFonts w:ascii="Arial" w:hAnsi="Arial" w:cs="Arial"/>
          <w:b/>
          <w:sz w:val="32"/>
          <w:lang w:val="en-GB"/>
        </w:rPr>
        <w:t>What does the Human Rights Council do?</w:t>
      </w:r>
    </w:p>
    <w:p w:rsidR="00220604" w:rsidRPr="00222762" w:rsidRDefault="003E2AEA" w:rsidP="005B7366">
      <w:pPr>
        <w:spacing w:after="0"/>
        <w:rPr>
          <w:rFonts w:ascii="Arial" w:hAnsi="Arial" w:cs="Arial"/>
          <w:b/>
          <w:sz w:val="28"/>
          <w:lang w:val="en-GB"/>
        </w:rPr>
      </w:pPr>
      <w:r>
        <w:rPr>
          <w:rFonts w:ascii="Arial" w:hAnsi="Arial" w:cs="Arial"/>
          <w:noProof/>
          <w:sz w:val="28"/>
        </w:rPr>
        <w:drawing>
          <wp:anchor distT="0" distB="0" distL="114300" distR="114300" simplePos="0" relativeHeight="251662336" behindDoc="0" locked="0" layoutInCell="1" allowOverlap="1" wp14:anchorId="3171F155" wp14:editId="7B4422BE">
            <wp:simplePos x="0" y="0"/>
            <wp:positionH relativeFrom="column">
              <wp:posOffset>4483100</wp:posOffset>
            </wp:positionH>
            <wp:positionV relativeFrom="paragraph">
              <wp:posOffset>127000</wp:posOffset>
            </wp:positionV>
            <wp:extent cx="1346200" cy="951865"/>
            <wp:effectExtent l="0" t="0" r="635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2.wm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5E1" w:rsidRDefault="000F4807" w:rsidP="005448E4">
      <w:pPr>
        <w:spacing w:after="0"/>
        <w:rPr>
          <w:rFonts w:ascii="Arial" w:hAnsi="Arial" w:cs="Arial"/>
          <w:sz w:val="28"/>
          <w:lang w:val="en-GB"/>
        </w:rPr>
      </w:pPr>
      <w:r w:rsidRPr="00222762">
        <w:rPr>
          <w:rFonts w:ascii="Arial" w:hAnsi="Arial" w:cs="Arial"/>
          <w:sz w:val="28"/>
          <w:lang w:val="en-GB"/>
        </w:rPr>
        <w:t>The Human Rights Council</w:t>
      </w:r>
      <w:r w:rsidR="00CD55E1" w:rsidRPr="00222762">
        <w:rPr>
          <w:rFonts w:ascii="Arial" w:hAnsi="Arial" w:cs="Arial"/>
          <w:sz w:val="28"/>
          <w:lang w:val="en-GB"/>
        </w:rPr>
        <w:t xml:space="preserve"> does different things:</w:t>
      </w:r>
    </w:p>
    <w:p w:rsidR="005448E4" w:rsidRPr="00222762" w:rsidRDefault="005448E4" w:rsidP="005448E4">
      <w:pPr>
        <w:spacing w:after="0"/>
        <w:rPr>
          <w:rFonts w:ascii="Arial" w:hAnsi="Arial" w:cs="Arial"/>
          <w:sz w:val="28"/>
          <w:lang w:val="en-GB"/>
        </w:rPr>
      </w:pPr>
    </w:p>
    <w:p w:rsidR="00E50DFF" w:rsidRDefault="00CD55E1" w:rsidP="00CD55E1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lang w:val="en-GB"/>
        </w:rPr>
      </w:pPr>
      <w:r w:rsidRPr="00222762">
        <w:rPr>
          <w:rFonts w:ascii="Arial" w:hAnsi="Arial" w:cs="Arial"/>
          <w:sz w:val="28"/>
          <w:lang w:val="en-GB"/>
        </w:rPr>
        <w:t>It</w:t>
      </w:r>
      <w:r w:rsidR="000F4807" w:rsidRPr="00222762">
        <w:rPr>
          <w:rFonts w:ascii="Arial" w:hAnsi="Arial" w:cs="Arial"/>
          <w:sz w:val="28"/>
          <w:lang w:val="en-GB"/>
        </w:rPr>
        <w:t xml:space="preserve"> makes sure that all people</w:t>
      </w:r>
      <w:r w:rsidR="003E2AEA">
        <w:rPr>
          <w:rFonts w:ascii="Arial" w:hAnsi="Arial" w:cs="Arial"/>
          <w:sz w:val="28"/>
          <w:lang w:val="en-GB"/>
        </w:rPr>
        <w:br/>
      </w:r>
      <w:r w:rsidR="00C45FF4">
        <w:rPr>
          <w:rFonts w:ascii="Arial" w:hAnsi="Arial" w:cs="Arial"/>
          <w:sz w:val="28"/>
          <w:lang w:val="en-GB"/>
        </w:rPr>
        <w:t>understand</w:t>
      </w:r>
      <w:r w:rsidR="00E50DFF">
        <w:rPr>
          <w:rFonts w:ascii="Arial" w:hAnsi="Arial" w:cs="Arial"/>
          <w:sz w:val="28"/>
          <w:lang w:val="en-GB"/>
        </w:rPr>
        <w:t xml:space="preserve"> their rights</w:t>
      </w:r>
      <w:r w:rsidR="000A2061">
        <w:rPr>
          <w:rFonts w:ascii="Arial" w:hAnsi="Arial" w:cs="Arial"/>
          <w:sz w:val="28"/>
          <w:lang w:val="en-GB"/>
        </w:rPr>
        <w:t>.</w:t>
      </w:r>
    </w:p>
    <w:p w:rsidR="003E2AEA" w:rsidRDefault="003E2AEA" w:rsidP="003E2AEA">
      <w:pPr>
        <w:pStyle w:val="ListParagraph"/>
        <w:rPr>
          <w:rFonts w:ascii="Arial" w:hAnsi="Arial" w:cs="Arial"/>
          <w:sz w:val="28"/>
          <w:lang w:val="en-GB"/>
        </w:rPr>
      </w:pPr>
    </w:p>
    <w:p w:rsidR="000F4807" w:rsidRDefault="003E2AEA" w:rsidP="00CD55E1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noProof/>
          <w:sz w:val="28"/>
        </w:rPr>
        <w:drawing>
          <wp:anchor distT="0" distB="0" distL="114300" distR="114300" simplePos="0" relativeHeight="251664384" behindDoc="0" locked="0" layoutInCell="1" allowOverlap="1" wp14:anchorId="1AE5470B" wp14:editId="68E339D3">
            <wp:simplePos x="0" y="0"/>
            <wp:positionH relativeFrom="column">
              <wp:posOffset>4419600</wp:posOffset>
            </wp:positionH>
            <wp:positionV relativeFrom="paragraph">
              <wp:posOffset>412115</wp:posOffset>
            </wp:positionV>
            <wp:extent cx="1498600" cy="924560"/>
            <wp:effectExtent l="0" t="0" r="6350" b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ghts2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DFF">
        <w:rPr>
          <w:rFonts w:ascii="Arial" w:hAnsi="Arial" w:cs="Arial"/>
          <w:sz w:val="28"/>
          <w:lang w:val="en-GB"/>
        </w:rPr>
        <w:t xml:space="preserve">It makes sure that all people </w:t>
      </w:r>
      <w:r>
        <w:rPr>
          <w:rFonts w:ascii="Arial" w:hAnsi="Arial" w:cs="Arial"/>
          <w:sz w:val="28"/>
          <w:lang w:val="en-GB"/>
        </w:rPr>
        <w:br/>
      </w:r>
      <w:r w:rsidR="000F4807" w:rsidRPr="00222762">
        <w:rPr>
          <w:rFonts w:ascii="Arial" w:hAnsi="Arial" w:cs="Arial"/>
          <w:sz w:val="28"/>
          <w:lang w:val="en-GB"/>
        </w:rPr>
        <w:t>have the same rights.</w:t>
      </w:r>
    </w:p>
    <w:p w:rsidR="003E2AEA" w:rsidRPr="003E2AEA" w:rsidRDefault="003E2AEA" w:rsidP="003E2AEA">
      <w:pPr>
        <w:pStyle w:val="ListParagraph"/>
        <w:rPr>
          <w:rFonts w:ascii="Arial" w:hAnsi="Arial" w:cs="Arial"/>
          <w:sz w:val="28"/>
          <w:lang w:val="en-GB"/>
        </w:rPr>
      </w:pPr>
    </w:p>
    <w:p w:rsidR="000F4807" w:rsidRDefault="000F4807" w:rsidP="00CD55E1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lang w:val="en-GB"/>
        </w:rPr>
      </w:pPr>
      <w:r w:rsidRPr="00222762">
        <w:rPr>
          <w:rFonts w:ascii="Arial" w:hAnsi="Arial" w:cs="Arial"/>
          <w:sz w:val="28"/>
          <w:lang w:val="en-GB"/>
        </w:rPr>
        <w:t xml:space="preserve">It checks if all people </w:t>
      </w:r>
      <w:r w:rsidR="003E2AEA">
        <w:rPr>
          <w:rFonts w:ascii="Arial" w:hAnsi="Arial" w:cs="Arial"/>
          <w:sz w:val="28"/>
          <w:lang w:val="en-GB"/>
        </w:rPr>
        <w:br/>
      </w:r>
      <w:r w:rsidRPr="00222762">
        <w:rPr>
          <w:rFonts w:ascii="Arial" w:hAnsi="Arial" w:cs="Arial"/>
          <w:sz w:val="28"/>
          <w:lang w:val="en-GB"/>
        </w:rPr>
        <w:t>can use their rights.</w:t>
      </w:r>
    </w:p>
    <w:p w:rsidR="003E2AEA" w:rsidRPr="003E2AEA" w:rsidRDefault="003E2AEA" w:rsidP="003E2AEA">
      <w:pPr>
        <w:pStyle w:val="ListParagraph"/>
        <w:rPr>
          <w:rFonts w:ascii="Arial" w:hAnsi="Arial" w:cs="Arial"/>
          <w:sz w:val="28"/>
          <w:lang w:val="en-GB"/>
        </w:rPr>
      </w:pPr>
    </w:p>
    <w:p w:rsidR="00CD55E1" w:rsidRDefault="00835C9A" w:rsidP="005B7366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noProof/>
          <w:sz w:val="28"/>
        </w:rPr>
        <w:drawing>
          <wp:anchor distT="0" distB="0" distL="114300" distR="114300" simplePos="0" relativeHeight="251665408" behindDoc="0" locked="0" layoutInCell="1" allowOverlap="1" wp14:anchorId="606A6F80" wp14:editId="6E446620">
            <wp:simplePos x="0" y="0"/>
            <wp:positionH relativeFrom="column">
              <wp:posOffset>4672965</wp:posOffset>
            </wp:positionH>
            <wp:positionV relativeFrom="paragraph">
              <wp:posOffset>400050</wp:posOffset>
            </wp:positionV>
            <wp:extent cx="1053465" cy="1079500"/>
            <wp:effectExtent l="0" t="0" r="0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vernment2.wm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3465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55E1" w:rsidRPr="00222762">
        <w:rPr>
          <w:rFonts w:ascii="Arial" w:hAnsi="Arial" w:cs="Arial"/>
          <w:sz w:val="28"/>
          <w:lang w:val="en-GB"/>
        </w:rPr>
        <w:t xml:space="preserve">It checks what governments do </w:t>
      </w:r>
      <w:r w:rsidR="003E2AEA">
        <w:rPr>
          <w:rFonts w:ascii="Arial" w:hAnsi="Arial" w:cs="Arial"/>
          <w:sz w:val="28"/>
          <w:lang w:val="en-GB"/>
        </w:rPr>
        <w:br/>
      </w:r>
      <w:r w:rsidR="00CD55E1" w:rsidRPr="00222762">
        <w:rPr>
          <w:rFonts w:ascii="Arial" w:hAnsi="Arial" w:cs="Arial"/>
          <w:sz w:val="28"/>
          <w:lang w:val="en-GB"/>
        </w:rPr>
        <w:t>to protect</w:t>
      </w:r>
      <w:r w:rsidR="00222762" w:rsidRPr="00222762">
        <w:rPr>
          <w:rFonts w:ascii="Arial" w:hAnsi="Arial" w:cs="Arial"/>
          <w:sz w:val="28"/>
          <w:lang w:val="en-GB"/>
        </w:rPr>
        <w:t xml:space="preserve"> the</w:t>
      </w:r>
      <w:r w:rsidR="00CD55E1" w:rsidRPr="00222762">
        <w:rPr>
          <w:rFonts w:ascii="Arial" w:hAnsi="Arial" w:cs="Arial"/>
          <w:sz w:val="28"/>
          <w:lang w:val="en-GB"/>
        </w:rPr>
        <w:t xml:space="preserve"> rights </w:t>
      </w:r>
      <w:r w:rsidR="0032317F" w:rsidRPr="00222762">
        <w:rPr>
          <w:rFonts w:ascii="Arial" w:hAnsi="Arial" w:cs="Arial"/>
          <w:sz w:val="28"/>
          <w:lang w:val="en-GB"/>
        </w:rPr>
        <w:t>of people</w:t>
      </w:r>
      <w:r>
        <w:rPr>
          <w:rFonts w:ascii="Arial" w:hAnsi="Arial" w:cs="Arial"/>
          <w:sz w:val="28"/>
          <w:lang w:val="en-GB"/>
        </w:rPr>
        <w:br/>
      </w:r>
      <w:r w:rsidR="0032317F" w:rsidRPr="00222762">
        <w:rPr>
          <w:rFonts w:ascii="Arial" w:hAnsi="Arial" w:cs="Arial"/>
          <w:sz w:val="28"/>
          <w:lang w:val="en-GB"/>
        </w:rPr>
        <w:t>in their countries</w:t>
      </w:r>
      <w:r w:rsidR="00CD55E1" w:rsidRPr="00222762">
        <w:rPr>
          <w:rFonts w:ascii="Arial" w:hAnsi="Arial" w:cs="Arial"/>
          <w:sz w:val="28"/>
          <w:lang w:val="en-GB"/>
        </w:rPr>
        <w:t>.</w:t>
      </w:r>
    </w:p>
    <w:p w:rsidR="003E2AEA" w:rsidRPr="003E2AEA" w:rsidRDefault="003E2AEA" w:rsidP="003E2AEA">
      <w:pPr>
        <w:pStyle w:val="ListParagraph"/>
        <w:rPr>
          <w:rFonts w:ascii="Arial" w:hAnsi="Arial" w:cs="Arial"/>
          <w:sz w:val="28"/>
          <w:lang w:val="en-GB"/>
        </w:rPr>
      </w:pPr>
    </w:p>
    <w:p w:rsidR="00222762" w:rsidRDefault="00111C3F" w:rsidP="005B7366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8"/>
          <w:lang w:val="en-GB"/>
        </w:rPr>
      </w:pPr>
      <w:r w:rsidRPr="00222762">
        <w:rPr>
          <w:rFonts w:ascii="Arial" w:hAnsi="Arial" w:cs="Arial"/>
          <w:sz w:val="28"/>
          <w:lang w:val="en-GB"/>
        </w:rPr>
        <w:t xml:space="preserve">It checks if governments </w:t>
      </w:r>
      <w:r w:rsidR="00222762" w:rsidRPr="00222762">
        <w:rPr>
          <w:rFonts w:ascii="Arial" w:hAnsi="Arial" w:cs="Arial"/>
          <w:sz w:val="28"/>
          <w:lang w:val="en-GB"/>
        </w:rPr>
        <w:t xml:space="preserve">do </w:t>
      </w:r>
      <w:r w:rsidR="003E2AEA">
        <w:rPr>
          <w:rFonts w:ascii="Arial" w:hAnsi="Arial" w:cs="Arial"/>
          <w:sz w:val="28"/>
          <w:lang w:val="en-GB"/>
        </w:rPr>
        <w:br/>
        <w:t xml:space="preserve">what they agreed on </w:t>
      </w:r>
      <w:r w:rsidR="00835C9A">
        <w:rPr>
          <w:rFonts w:ascii="Arial" w:hAnsi="Arial" w:cs="Arial"/>
          <w:sz w:val="28"/>
          <w:lang w:val="en-GB"/>
        </w:rPr>
        <w:br/>
        <w:t>at</w:t>
      </w:r>
      <w:r w:rsidR="00222762" w:rsidRPr="00222762">
        <w:rPr>
          <w:rFonts w:ascii="Arial" w:hAnsi="Arial" w:cs="Arial"/>
          <w:sz w:val="28"/>
          <w:lang w:val="en-GB"/>
        </w:rPr>
        <w:t xml:space="preserve"> the United Nations.</w:t>
      </w:r>
    </w:p>
    <w:p w:rsidR="003E2AEA" w:rsidRPr="003E2AEA" w:rsidRDefault="003E2AEA" w:rsidP="003E2AEA">
      <w:pPr>
        <w:pStyle w:val="ListParagraph"/>
        <w:rPr>
          <w:rFonts w:ascii="Arial" w:hAnsi="Arial" w:cs="Arial"/>
          <w:sz w:val="28"/>
          <w:lang w:val="en-GB"/>
        </w:rPr>
      </w:pPr>
    </w:p>
    <w:p w:rsidR="002C2007" w:rsidRPr="00222762" w:rsidRDefault="002C2007" w:rsidP="005B7366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8"/>
          <w:lang w:val="en-GB"/>
        </w:rPr>
      </w:pPr>
      <w:r w:rsidRPr="00222762">
        <w:rPr>
          <w:rFonts w:ascii="Arial" w:hAnsi="Arial" w:cs="Arial"/>
          <w:sz w:val="28"/>
          <w:lang w:val="en-GB"/>
        </w:rPr>
        <w:t>It helps people who</w:t>
      </w:r>
      <w:r w:rsidR="00222762" w:rsidRPr="00222762">
        <w:rPr>
          <w:rFonts w:ascii="Arial" w:hAnsi="Arial" w:cs="Arial"/>
          <w:sz w:val="28"/>
          <w:lang w:val="en-GB"/>
        </w:rPr>
        <w:t>se</w:t>
      </w:r>
      <w:r w:rsidRPr="00222762">
        <w:rPr>
          <w:rFonts w:ascii="Arial" w:hAnsi="Arial" w:cs="Arial"/>
          <w:sz w:val="28"/>
          <w:lang w:val="en-GB"/>
        </w:rPr>
        <w:t xml:space="preserve"> rights were taken away.</w:t>
      </w:r>
    </w:p>
    <w:p w:rsidR="002C2007" w:rsidRDefault="002C2007" w:rsidP="00EC3A11">
      <w:pPr>
        <w:spacing w:after="0"/>
        <w:rPr>
          <w:rFonts w:ascii="Arial" w:hAnsi="Arial" w:cs="Arial"/>
          <w:sz w:val="28"/>
          <w:szCs w:val="32"/>
          <w:lang w:val="en-GB"/>
        </w:rPr>
      </w:pPr>
    </w:p>
    <w:p w:rsidR="003E2AEA" w:rsidRPr="00222762" w:rsidRDefault="00CC37F7" w:rsidP="00EC3A11">
      <w:pPr>
        <w:spacing w:after="0"/>
        <w:rPr>
          <w:rFonts w:ascii="Arial" w:hAnsi="Arial" w:cs="Arial"/>
          <w:sz w:val="28"/>
          <w:szCs w:val="32"/>
          <w:lang w:val="en-GB"/>
        </w:rPr>
      </w:pPr>
      <w:r>
        <w:rPr>
          <w:rFonts w:ascii="Arial" w:hAnsi="Arial" w:cs="Arial"/>
          <w:noProof/>
          <w:sz w:val="28"/>
          <w:szCs w:val="32"/>
        </w:rPr>
        <w:drawing>
          <wp:anchor distT="0" distB="0" distL="114300" distR="114300" simplePos="0" relativeHeight="251667456" behindDoc="0" locked="0" layoutInCell="1" allowOverlap="1" wp14:anchorId="2EF73AD6" wp14:editId="5D98F1E4">
            <wp:simplePos x="0" y="0"/>
            <wp:positionH relativeFrom="column">
              <wp:posOffset>4711700</wp:posOffset>
            </wp:positionH>
            <wp:positionV relativeFrom="paragraph">
              <wp:posOffset>220345</wp:posOffset>
            </wp:positionV>
            <wp:extent cx="1206500" cy="80844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ining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808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A11" w:rsidRPr="00222762" w:rsidRDefault="00EC3A11" w:rsidP="00EC3A11">
      <w:pPr>
        <w:spacing w:after="0"/>
        <w:rPr>
          <w:rFonts w:ascii="Arial" w:hAnsi="Arial" w:cs="Arial"/>
          <w:sz w:val="28"/>
          <w:szCs w:val="32"/>
          <w:lang w:val="en-GB"/>
        </w:rPr>
      </w:pPr>
      <w:r w:rsidRPr="00222762">
        <w:rPr>
          <w:rFonts w:ascii="Arial" w:hAnsi="Arial" w:cs="Arial"/>
          <w:sz w:val="28"/>
          <w:szCs w:val="32"/>
          <w:lang w:val="en-GB"/>
        </w:rPr>
        <w:t xml:space="preserve">To do all the work, the Human Rights Council gets help </w:t>
      </w:r>
      <w:r w:rsidRPr="00222762">
        <w:rPr>
          <w:rFonts w:ascii="Arial" w:hAnsi="Arial" w:cs="Arial"/>
          <w:sz w:val="28"/>
          <w:szCs w:val="32"/>
          <w:lang w:val="en-GB"/>
        </w:rPr>
        <w:br/>
        <w:t>from group</w:t>
      </w:r>
      <w:r w:rsidR="00C45FF4">
        <w:rPr>
          <w:rFonts w:ascii="Arial" w:hAnsi="Arial" w:cs="Arial"/>
          <w:sz w:val="28"/>
          <w:szCs w:val="32"/>
          <w:lang w:val="en-GB"/>
        </w:rPr>
        <w:t>s</w:t>
      </w:r>
      <w:r w:rsidRPr="00222762">
        <w:rPr>
          <w:rFonts w:ascii="Arial" w:hAnsi="Arial" w:cs="Arial"/>
          <w:sz w:val="28"/>
          <w:szCs w:val="32"/>
          <w:lang w:val="en-GB"/>
        </w:rPr>
        <w:t xml:space="preserve"> of experts.</w:t>
      </w:r>
    </w:p>
    <w:p w:rsidR="000A2061" w:rsidRDefault="005448E4" w:rsidP="00EC3A11">
      <w:pPr>
        <w:spacing w:after="0"/>
        <w:rPr>
          <w:rFonts w:ascii="Arial" w:hAnsi="Arial" w:cs="Arial"/>
          <w:sz w:val="28"/>
          <w:szCs w:val="32"/>
          <w:lang w:val="en-GB"/>
        </w:rPr>
      </w:pPr>
      <w:r>
        <w:rPr>
          <w:rFonts w:ascii="Arial" w:hAnsi="Arial" w:cs="Arial"/>
          <w:sz w:val="28"/>
          <w:szCs w:val="32"/>
          <w:lang w:val="en-GB"/>
        </w:rPr>
        <w:t xml:space="preserve">They are </w:t>
      </w:r>
      <w:r w:rsidR="00EC3A11" w:rsidRPr="00222762">
        <w:rPr>
          <w:rFonts w:ascii="Arial" w:hAnsi="Arial" w:cs="Arial"/>
          <w:sz w:val="28"/>
          <w:szCs w:val="32"/>
          <w:lang w:val="en-GB"/>
        </w:rPr>
        <w:t>called ‘Advisory Committee</w:t>
      </w:r>
      <w:r>
        <w:rPr>
          <w:rFonts w:ascii="Arial" w:hAnsi="Arial" w:cs="Arial"/>
          <w:sz w:val="28"/>
          <w:szCs w:val="32"/>
          <w:lang w:val="en-GB"/>
        </w:rPr>
        <w:t>s</w:t>
      </w:r>
      <w:r w:rsidR="00EC3A11" w:rsidRPr="00222762">
        <w:rPr>
          <w:rFonts w:ascii="Arial" w:hAnsi="Arial" w:cs="Arial"/>
          <w:sz w:val="28"/>
          <w:szCs w:val="32"/>
          <w:lang w:val="en-GB"/>
        </w:rPr>
        <w:t>’</w:t>
      </w:r>
      <w:r w:rsidR="000A2061">
        <w:rPr>
          <w:rFonts w:ascii="Arial" w:hAnsi="Arial" w:cs="Arial"/>
          <w:sz w:val="28"/>
          <w:szCs w:val="32"/>
          <w:lang w:val="en-GB"/>
        </w:rPr>
        <w:t>.</w:t>
      </w:r>
    </w:p>
    <w:p w:rsidR="00EC3A11" w:rsidRPr="00222762" w:rsidRDefault="00EC3A11" w:rsidP="00EC3A11">
      <w:pPr>
        <w:spacing w:after="0"/>
        <w:rPr>
          <w:rFonts w:ascii="Arial" w:hAnsi="Arial" w:cs="Arial"/>
          <w:sz w:val="28"/>
          <w:lang w:val="en-GB"/>
        </w:rPr>
      </w:pPr>
    </w:p>
    <w:p w:rsidR="00EC3A11" w:rsidRPr="00222762" w:rsidRDefault="00EC3A11" w:rsidP="00EC3A11">
      <w:pPr>
        <w:spacing w:after="0"/>
        <w:rPr>
          <w:rFonts w:ascii="Arial" w:hAnsi="Arial" w:cs="Arial"/>
          <w:sz w:val="28"/>
          <w:lang w:val="en-GB"/>
        </w:rPr>
      </w:pPr>
      <w:r w:rsidRPr="00222762">
        <w:rPr>
          <w:rFonts w:ascii="Arial" w:hAnsi="Arial" w:cs="Arial"/>
          <w:sz w:val="28"/>
          <w:lang w:val="en-GB"/>
        </w:rPr>
        <w:t>Sometimes, the Human Rights Coun</w:t>
      </w:r>
      <w:r w:rsidR="002C2007" w:rsidRPr="00222762">
        <w:rPr>
          <w:rFonts w:ascii="Arial" w:hAnsi="Arial" w:cs="Arial"/>
          <w:sz w:val="28"/>
          <w:lang w:val="en-GB"/>
        </w:rPr>
        <w:t xml:space="preserve">cil also </w:t>
      </w:r>
      <w:r w:rsidR="000A2061">
        <w:rPr>
          <w:rFonts w:ascii="Arial" w:hAnsi="Arial" w:cs="Arial"/>
          <w:sz w:val="28"/>
          <w:lang w:val="en-GB"/>
        </w:rPr>
        <w:t xml:space="preserve">works with </w:t>
      </w:r>
      <w:r w:rsidR="000A2061">
        <w:rPr>
          <w:rFonts w:ascii="Arial" w:hAnsi="Arial" w:cs="Arial"/>
          <w:sz w:val="28"/>
          <w:lang w:val="en-GB"/>
        </w:rPr>
        <w:br/>
        <w:t xml:space="preserve">other experts </w:t>
      </w:r>
      <w:r w:rsidR="002C2007" w:rsidRPr="00222762">
        <w:rPr>
          <w:rFonts w:ascii="Arial" w:hAnsi="Arial" w:cs="Arial"/>
          <w:sz w:val="28"/>
          <w:lang w:val="en-GB"/>
        </w:rPr>
        <w:t>wh</w:t>
      </w:r>
      <w:r w:rsidR="00222762" w:rsidRPr="00222762">
        <w:rPr>
          <w:rFonts w:ascii="Arial" w:hAnsi="Arial" w:cs="Arial"/>
          <w:sz w:val="28"/>
          <w:lang w:val="en-GB"/>
        </w:rPr>
        <w:t>o know a lot about 1 right or</w:t>
      </w:r>
      <w:r w:rsidR="002C2007" w:rsidRPr="00222762">
        <w:rPr>
          <w:rFonts w:ascii="Arial" w:hAnsi="Arial" w:cs="Arial"/>
          <w:sz w:val="28"/>
          <w:lang w:val="en-GB"/>
        </w:rPr>
        <w:t xml:space="preserve"> 1 country.</w:t>
      </w:r>
      <w:bookmarkStart w:id="0" w:name="_GoBack"/>
      <w:bookmarkEnd w:id="0"/>
      <w:r w:rsidR="005448E4">
        <w:rPr>
          <w:rFonts w:ascii="Arial" w:hAnsi="Arial" w:cs="Arial"/>
          <w:sz w:val="28"/>
          <w:lang w:val="en-GB"/>
        </w:rPr>
        <w:br/>
        <w:t>When this happens, we call it</w:t>
      </w:r>
      <w:r w:rsidR="000A2061">
        <w:rPr>
          <w:rFonts w:ascii="Arial" w:hAnsi="Arial" w:cs="Arial"/>
          <w:sz w:val="28"/>
          <w:lang w:val="en-GB"/>
        </w:rPr>
        <w:t xml:space="preserve"> ‘Special Procedures’.</w:t>
      </w:r>
    </w:p>
    <w:p w:rsidR="005B7366" w:rsidRPr="00222762" w:rsidRDefault="005B7366" w:rsidP="005B7366">
      <w:pPr>
        <w:spacing w:after="0"/>
        <w:rPr>
          <w:rFonts w:ascii="Arial" w:hAnsi="Arial" w:cs="Arial"/>
          <w:sz w:val="28"/>
          <w:lang w:val="en-GB"/>
        </w:rPr>
      </w:pPr>
    </w:p>
    <w:p w:rsidR="00222762" w:rsidRPr="00222762" w:rsidRDefault="00222762" w:rsidP="005B7366">
      <w:pPr>
        <w:spacing w:after="0"/>
        <w:rPr>
          <w:rFonts w:ascii="Arial" w:hAnsi="Arial" w:cs="Arial"/>
          <w:sz w:val="28"/>
          <w:lang w:val="en-GB"/>
        </w:rPr>
      </w:pPr>
    </w:p>
    <w:p w:rsidR="00CD55E1" w:rsidRPr="00DA12A3" w:rsidRDefault="00CD55E1" w:rsidP="005B7366">
      <w:pPr>
        <w:spacing w:after="0"/>
        <w:rPr>
          <w:rFonts w:ascii="Arial" w:hAnsi="Arial" w:cs="Arial"/>
          <w:b/>
          <w:sz w:val="32"/>
          <w:lang w:val="en-GB"/>
        </w:rPr>
      </w:pPr>
      <w:r w:rsidRPr="00DA12A3">
        <w:rPr>
          <w:rFonts w:ascii="Arial" w:hAnsi="Arial" w:cs="Arial"/>
          <w:b/>
          <w:sz w:val="32"/>
          <w:lang w:val="en-GB"/>
        </w:rPr>
        <w:lastRenderedPageBreak/>
        <w:t xml:space="preserve">How </w:t>
      </w:r>
      <w:r w:rsidR="00841534" w:rsidRPr="00DA12A3">
        <w:rPr>
          <w:rFonts w:ascii="Arial" w:hAnsi="Arial" w:cs="Arial"/>
          <w:b/>
          <w:sz w:val="32"/>
          <w:lang w:val="en-GB"/>
        </w:rPr>
        <w:t xml:space="preserve">does </w:t>
      </w:r>
      <w:r w:rsidRPr="00DA12A3">
        <w:rPr>
          <w:rFonts w:ascii="Arial" w:hAnsi="Arial" w:cs="Arial"/>
          <w:b/>
          <w:sz w:val="32"/>
          <w:lang w:val="en-GB"/>
        </w:rPr>
        <w:t>the Human Rights Council</w:t>
      </w:r>
      <w:r w:rsidR="00841534" w:rsidRPr="00DA12A3">
        <w:rPr>
          <w:rFonts w:ascii="Arial" w:hAnsi="Arial" w:cs="Arial"/>
          <w:b/>
          <w:sz w:val="32"/>
          <w:lang w:val="en-GB"/>
        </w:rPr>
        <w:t xml:space="preserve"> work</w:t>
      </w:r>
      <w:r w:rsidRPr="00DA12A3">
        <w:rPr>
          <w:rFonts w:ascii="Arial" w:hAnsi="Arial" w:cs="Arial"/>
          <w:b/>
          <w:sz w:val="32"/>
          <w:lang w:val="en-GB"/>
        </w:rPr>
        <w:t>?</w:t>
      </w:r>
    </w:p>
    <w:p w:rsidR="006335DD" w:rsidRPr="00222762" w:rsidRDefault="006335DD" w:rsidP="005B7366">
      <w:pPr>
        <w:spacing w:after="0"/>
        <w:rPr>
          <w:rFonts w:ascii="Arial" w:hAnsi="Arial" w:cs="Arial"/>
          <w:sz w:val="28"/>
          <w:lang w:val="en-GB"/>
        </w:rPr>
      </w:pPr>
    </w:p>
    <w:p w:rsidR="00841534" w:rsidRDefault="00DA12A3" w:rsidP="00841534">
      <w:p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noProof/>
          <w:sz w:val="28"/>
        </w:rPr>
        <w:drawing>
          <wp:anchor distT="0" distB="0" distL="114300" distR="114300" simplePos="0" relativeHeight="251666432" behindDoc="0" locked="0" layoutInCell="1" allowOverlap="1" wp14:anchorId="35D357E6" wp14:editId="07DFEF18">
            <wp:simplePos x="0" y="0"/>
            <wp:positionH relativeFrom="column">
              <wp:posOffset>4749800</wp:posOffset>
            </wp:positionH>
            <wp:positionV relativeFrom="paragraph">
              <wp:posOffset>635</wp:posOffset>
            </wp:positionV>
            <wp:extent cx="1290955" cy="765175"/>
            <wp:effectExtent l="0" t="0" r="444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liament2.wm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955" cy="76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534" w:rsidRPr="00222762">
        <w:rPr>
          <w:rFonts w:ascii="Arial" w:hAnsi="Arial" w:cs="Arial"/>
          <w:sz w:val="28"/>
          <w:lang w:val="en-GB"/>
        </w:rPr>
        <w:t>The Human Rights Council started working in 2006.</w:t>
      </w:r>
      <w:r w:rsidR="00841534" w:rsidRPr="00222762">
        <w:rPr>
          <w:rFonts w:ascii="Arial" w:hAnsi="Arial" w:cs="Arial"/>
          <w:sz w:val="28"/>
          <w:lang w:val="en-GB"/>
        </w:rPr>
        <w:br/>
      </w:r>
      <w:r>
        <w:rPr>
          <w:rFonts w:ascii="Arial" w:hAnsi="Arial" w:cs="Arial"/>
          <w:sz w:val="28"/>
          <w:lang w:val="en-GB"/>
        </w:rPr>
        <w:t>It decided rules for its work.</w:t>
      </w:r>
    </w:p>
    <w:p w:rsidR="00841534" w:rsidRDefault="00841534" w:rsidP="005B7366">
      <w:pPr>
        <w:spacing w:after="0"/>
        <w:rPr>
          <w:rFonts w:ascii="Arial" w:hAnsi="Arial" w:cs="Arial"/>
          <w:sz w:val="28"/>
          <w:lang w:val="en-GB"/>
        </w:rPr>
      </w:pPr>
    </w:p>
    <w:p w:rsidR="00DA12A3" w:rsidRDefault="00DA12A3" w:rsidP="005B7366">
      <w:p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sz w:val="28"/>
          <w:lang w:val="en-GB"/>
        </w:rPr>
        <w:t>All countries at the United Nations</w:t>
      </w:r>
      <w:r>
        <w:rPr>
          <w:rFonts w:ascii="Arial" w:hAnsi="Arial" w:cs="Arial"/>
          <w:sz w:val="28"/>
          <w:lang w:val="en-GB"/>
        </w:rPr>
        <w:br/>
        <w:t>take part in the work of the Human Rights Council.</w:t>
      </w:r>
    </w:p>
    <w:p w:rsidR="00DA12A3" w:rsidRDefault="00DA12A3" w:rsidP="005B7366">
      <w:pPr>
        <w:spacing w:after="0"/>
        <w:rPr>
          <w:rFonts w:ascii="Arial" w:hAnsi="Arial" w:cs="Arial"/>
          <w:sz w:val="28"/>
          <w:lang w:val="en-GB"/>
        </w:rPr>
      </w:pPr>
    </w:p>
    <w:p w:rsidR="00DA12A3" w:rsidRDefault="00DA12A3" w:rsidP="005B7366">
      <w:p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sz w:val="28"/>
          <w:lang w:val="en-GB"/>
        </w:rPr>
        <w:t>But only some countries make decisions.</w:t>
      </w:r>
    </w:p>
    <w:p w:rsidR="005448E4" w:rsidRDefault="005448E4" w:rsidP="005B7366">
      <w:p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sz w:val="28"/>
          <w:lang w:val="en-GB"/>
        </w:rPr>
        <w:t>There are 47 countries making decisions</w:t>
      </w:r>
      <w:r>
        <w:rPr>
          <w:rFonts w:ascii="Arial" w:hAnsi="Arial" w:cs="Arial"/>
          <w:sz w:val="28"/>
          <w:lang w:val="en-GB"/>
        </w:rPr>
        <w:br/>
        <w:t>in the Human Rights Council.</w:t>
      </w:r>
    </w:p>
    <w:p w:rsidR="005448E4" w:rsidRDefault="005448E4" w:rsidP="005B7366">
      <w:pPr>
        <w:spacing w:after="0"/>
        <w:rPr>
          <w:rFonts w:ascii="Arial" w:hAnsi="Arial" w:cs="Arial"/>
          <w:sz w:val="28"/>
          <w:lang w:val="en-GB"/>
        </w:rPr>
      </w:pPr>
    </w:p>
    <w:p w:rsidR="00DA12A3" w:rsidRDefault="00DA12A3" w:rsidP="005B7366">
      <w:pPr>
        <w:spacing w:after="0"/>
        <w:rPr>
          <w:rFonts w:ascii="Arial" w:hAnsi="Arial" w:cs="Arial"/>
          <w:sz w:val="28"/>
          <w:lang w:val="en-GB"/>
        </w:rPr>
      </w:pPr>
      <w:r>
        <w:rPr>
          <w:rFonts w:ascii="Arial" w:hAnsi="Arial" w:cs="Arial"/>
          <w:sz w:val="28"/>
          <w:lang w:val="en-GB"/>
        </w:rPr>
        <w:t xml:space="preserve">All countries at the United Nations </w:t>
      </w:r>
      <w:r w:rsidR="004411D8">
        <w:rPr>
          <w:rFonts w:ascii="Arial" w:hAnsi="Arial" w:cs="Arial"/>
          <w:sz w:val="28"/>
          <w:lang w:val="en-GB"/>
        </w:rPr>
        <w:t xml:space="preserve">take part </w:t>
      </w:r>
      <w:r w:rsidR="005448E4">
        <w:rPr>
          <w:rFonts w:ascii="Arial" w:hAnsi="Arial" w:cs="Arial"/>
          <w:sz w:val="28"/>
          <w:lang w:val="en-GB"/>
        </w:rPr>
        <w:t>in choosing</w:t>
      </w:r>
      <w:r w:rsidR="004411D8">
        <w:rPr>
          <w:rFonts w:ascii="Arial" w:hAnsi="Arial" w:cs="Arial"/>
          <w:sz w:val="28"/>
          <w:lang w:val="en-GB"/>
        </w:rPr>
        <w:br/>
      </w:r>
      <w:r w:rsidR="005448E4">
        <w:rPr>
          <w:rFonts w:ascii="Arial" w:hAnsi="Arial" w:cs="Arial"/>
          <w:sz w:val="28"/>
          <w:lang w:val="en-GB"/>
        </w:rPr>
        <w:t xml:space="preserve">these 47 countries. </w:t>
      </w:r>
    </w:p>
    <w:p w:rsidR="00CD55E1" w:rsidRPr="00222762" w:rsidRDefault="00CD55E1" w:rsidP="005B7366">
      <w:pPr>
        <w:spacing w:after="0"/>
        <w:rPr>
          <w:rFonts w:ascii="Arial" w:hAnsi="Arial" w:cs="Arial"/>
          <w:sz w:val="28"/>
          <w:lang w:val="en-GB"/>
        </w:rPr>
      </w:pPr>
    </w:p>
    <w:sectPr w:rsidR="00CD55E1" w:rsidRPr="0022276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A5DFC"/>
    <w:multiLevelType w:val="hybridMultilevel"/>
    <w:tmpl w:val="BBCE8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8041E1"/>
    <w:multiLevelType w:val="hybridMultilevel"/>
    <w:tmpl w:val="22325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24461F"/>
    <w:multiLevelType w:val="hybridMultilevel"/>
    <w:tmpl w:val="88F46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915200"/>
    <w:multiLevelType w:val="hybridMultilevel"/>
    <w:tmpl w:val="BD54D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A5D3F"/>
    <w:multiLevelType w:val="hybridMultilevel"/>
    <w:tmpl w:val="F5AC6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0D25EE"/>
    <w:multiLevelType w:val="hybridMultilevel"/>
    <w:tmpl w:val="99164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DC064B"/>
    <w:multiLevelType w:val="hybridMultilevel"/>
    <w:tmpl w:val="4E2A3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EE09C0"/>
    <w:multiLevelType w:val="hybridMultilevel"/>
    <w:tmpl w:val="5ADC0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E300F"/>
    <w:multiLevelType w:val="hybridMultilevel"/>
    <w:tmpl w:val="BBDEA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A6D"/>
    <w:rsid w:val="00011EEC"/>
    <w:rsid w:val="00024B01"/>
    <w:rsid w:val="00085706"/>
    <w:rsid w:val="000857B1"/>
    <w:rsid w:val="000A2061"/>
    <w:rsid w:val="000A5614"/>
    <w:rsid w:val="000F4807"/>
    <w:rsid w:val="00111C3F"/>
    <w:rsid w:val="00116F58"/>
    <w:rsid w:val="001814D6"/>
    <w:rsid w:val="0019031C"/>
    <w:rsid w:val="00192F0E"/>
    <w:rsid w:val="002105B1"/>
    <w:rsid w:val="00220604"/>
    <w:rsid w:val="00222762"/>
    <w:rsid w:val="00273BEE"/>
    <w:rsid w:val="002917D0"/>
    <w:rsid w:val="0029430A"/>
    <w:rsid w:val="002B7B9D"/>
    <w:rsid w:val="002C2007"/>
    <w:rsid w:val="0032317F"/>
    <w:rsid w:val="003E2AEA"/>
    <w:rsid w:val="003F0E32"/>
    <w:rsid w:val="004069B1"/>
    <w:rsid w:val="00410F0C"/>
    <w:rsid w:val="0043494E"/>
    <w:rsid w:val="004411D8"/>
    <w:rsid w:val="004D2C29"/>
    <w:rsid w:val="005448E4"/>
    <w:rsid w:val="0058684C"/>
    <w:rsid w:val="00590C3E"/>
    <w:rsid w:val="005B7366"/>
    <w:rsid w:val="006335DD"/>
    <w:rsid w:val="006532EE"/>
    <w:rsid w:val="00657285"/>
    <w:rsid w:val="00682476"/>
    <w:rsid w:val="00794CAA"/>
    <w:rsid w:val="007B3539"/>
    <w:rsid w:val="007D5FF0"/>
    <w:rsid w:val="00835C9A"/>
    <w:rsid w:val="00841534"/>
    <w:rsid w:val="00872648"/>
    <w:rsid w:val="00893178"/>
    <w:rsid w:val="00944141"/>
    <w:rsid w:val="009858E6"/>
    <w:rsid w:val="00987A6D"/>
    <w:rsid w:val="00A07C87"/>
    <w:rsid w:val="00A122ED"/>
    <w:rsid w:val="00AB2A68"/>
    <w:rsid w:val="00B77CC2"/>
    <w:rsid w:val="00BC705A"/>
    <w:rsid w:val="00C15C17"/>
    <w:rsid w:val="00C45FF4"/>
    <w:rsid w:val="00CC37F7"/>
    <w:rsid w:val="00CD55E1"/>
    <w:rsid w:val="00D4763D"/>
    <w:rsid w:val="00DA12A3"/>
    <w:rsid w:val="00DF4C97"/>
    <w:rsid w:val="00E50DFF"/>
    <w:rsid w:val="00EC3A11"/>
    <w:rsid w:val="00F24734"/>
    <w:rsid w:val="00FA5671"/>
    <w:rsid w:val="00FF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94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10F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0F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0F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0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F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94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10F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0F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0F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0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F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Petra Letavayova</dc:creator>
  <cp:lastModifiedBy>Petra Letavayova</cp:lastModifiedBy>
  <cp:revision>11</cp:revision>
  <dcterms:created xsi:type="dcterms:W3CDTF">2013-12-09T16:50:00Z</dcterms:created>
  <dcterms:modified xsi:type="dcterms:W3CDTF">2013-12-10T16:20:00Z</dcterms:modified>
</cp:coreProperties>
</file>